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6585"/>
      </w:tblGrid>
      <w:tr w:rsidR="00545D83">
        <w:trPr>
          <w:trHeight w:val="1416"/>
        </w:trPr>
        <w:tc>
          <w:tcPr>
            <w:tcW w:w="3331" w:type="dxa"/>
          </w:tcPr>
          <w:p w:rsidR="00545D83" w:rsidRDefault="00C40072">
            <w:r>
              <w:object w:dxaOrig="3118" w:dyaOrig="12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8" o:title=""/>
                </v:shape>
                <o:OLEObject Type="Embed" ProgID="PBrush" ShapeID="_x0000_i1025" DrawAspect="Content" ObjectID="_1689780915" r:id="rId9"/>
              </w:object>
            </w:r>
          </w:p>
        </w:tc>
        <w:tc>
          <w:tcPr>
            <w:tcW w:w="6592" w:type="dxa"/>
          </w:tcPr>
          <w:p w:rsidR="00545D83" w:rsidRDefault="00545D83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545D83" w:rsidRDefault="00C40072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:rsidR="00545D83" w:rsidRDefault="00C40072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620027, Свердловская область, г. Екатеринбург, ул. Азина, стр. 22/4, офис 1.4,</w:t>
            </w:r>
          </w:p>
          <w:p w:rsidR="00545D83" w:rsidRDefault="00C40072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>
              <w:rPr>
                <w:rFonts w:ascii="Cambria" w:hAnsi="Cambria" w:cstheme="minorHAnsi"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11" w:history="1"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545D83" w:rsidRDefault="00C40072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667801001, </w:t>
            </w: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:rsidR="00545D83" w:rsidRDefault="00C40072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 w:rsidR="00545D83" w:rsidRDefault="00545D83"/>
    <w:p w:rsidR="00545D83" w:rsidRDefault="00545D83"/>
    <w:p w:rsidR="005D1ADB" w:rsidRDefault="005D1ADB"/>
    <w:p w:rsidR="005D1ADB" w:rsidRDefault="005D1ADB"/>
    <w:p w:rsidR="005D1ADB" w:rsidRDefault="005D1ADB"/>
    <w:p w:rsidR="00545D83" w:rsidRDefault="00545D83"/>
    <w:p w:rsidR="005D1ADB" w:rsidRDefault="005D1ADB" w:rsidP="005D1ADB">
      <w:r>
        <w:t xml:space="preserve">«О проведении технических работ» </w:t>
      </w:r>
    </w:p>
    <w:p w:rsidR="005D1ADB" w:rsidRDefault="005D1ADB" w:rsidP="005D1ADB"/>
    <w:p w:rsidR="005D1ADB" w:rsidRDefault="005D1ADB" w:rsidP="005D1ADB"/>
    <w:p w:rsidR="005D1ADB" w:rsidRDefault="005D1ADB" w:rsidP="005D1ADB">
      <w:r>
        <w:t xml:space="preserve"> </w:t>
      </w:r>
    </w:p>
    <w:p w:rsidR="005D1ADB" w:rsidRDefault="00724230" w:rsidP="00724230">
      <w:pPr>
        <w:jc w:val="both"/>
      </w:pPr>
      <w:r>
        <w:tab/>
      </w:r>
      <w:r w:rsidR="005D1ADB">
        <w:t xml:space="preserve">Настоящим ООО УК «ГЕРА» уведомляет, в связи с проведением технических работ произойдет отключение электричества в связи, с чем возможны перебои </w:t>
      </w:r>
      <w:bookmarkStart w:id="0" w:name="_GoBack"/>
      <w:bookmarkEnd w:id="0"/>
      <w:r w:rsidR="005D1ADB">
        <w:t>в работе</w:t>
      </w:r>
      <w:r>
        <w:t xml:space="preserve"> электронного документооборота</w:t>
      </w:r>
      <w:r w:rsidR="005D1ADB">
        <w:t xml:space="preserve"> и электронной почте  управляющей ком</w:t>
      </w:r>
      <w:r w:rsidR="007F60C9">
        <w:t>пании в период с 9-00 часов до 18</w:t>
      </w:r>
      <w:r w:rsidR="005D1ADB">
        <w:t>-00 часов 09 августа 2021 г.</w:t>
      </w:r>
    </w:p>
    <w:p w:rsidR="005D1ADB" w:rsidRDefault="005D1ADB" w:rsidP="005D1ADB"/>
    <w:p w:rsidR="005D1ADB" w:rsidRDefault="005D1ADB" w:rsidP="005D1ADB">
      <w:r>
        <w:t xml:space="preserve"> </w:t>
      </w:r>
    </w:p>
    <w:p w:rsidR="005D1ADB" w:rsidRDefault="005D1ADB" w:rsidP="005D1ADB">
      <w:r>
        <w:t>Приносим извинения за доставленные неудобства!</w:t>
      </w:r>
    </w:p>
    <w:p w:rsidR="005D1ADB" w:rsidRDefault="005D1ADB" w:rsidP="005D1ADB"/>
    <w:p w:rsidR="00545D83" w:rsidRDefault="00545D83"/>
    <w:sectPr w:rsidR="00545D8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17" w:rsidRDefault="00676017">
      <w:r>
        <w:separator/>
      </w:r>
    </w:p>
  </w:endnote>
  <w:endnote w:type="continuationSeparator" w:id="0">
    <w:p w:rsidR="00676017" w:rsidRDefault="0067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17" w:rsidRDefault="00676017">
      <w:r>
        <w:separator/>
      </w:r>
    </w:p>
  </w:footnote>
  <w:footnote w:type="continuationSeparator" w:id="0">
    <w:p w:rsidR="00676017" w:rsidRDefault="0067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3A2334"/>
    <w:rsid w:val="00404736"/>
    <w:rsid w:val="004F58B0"/>
    <w:rsid w:val="00545D83"/>
    <w:rsid w:val="005D1ADB"/>
    <w:rsid w:val="006571EC"/>
    <w:rsid w:val="00676017"/>
    <w:rsid w:val="006A5367"/>
    <w:rsid w:val="00724230"/>
    <w:rsid w:val="007E11F5"/>
    <w:rsid w:val="007F60C9"/>
    <w:rsid w:val="00810EBB"/>
    <w:rsid w:val="008677DF"/>
    <w:rsid w:val="00AA0DBE"/>
    <w:rsid w:val="00C40072"/>
    <w:rsid w:val="00D92AEA"/>
    <w:rsid w:val="00F85F6B"/>
    <w:rsid w:val="00FB2088"/>
    <w:rsid w:val="35E054DE"/>
    <w:rsid w:val="653A02F8"/>
    <w:rsid w:val="786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customStyle="1" w:styleId="1">
    <w:name w:val="Сетка таблицы светлая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customStyle="1" w:styleId="1">
    <w:name w:val="Сетка таблицы светлая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a-ll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era-ll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2018-09-19T10:52:00Z</cp:lastPrinted>
  <dcterms:created xsi:type="dcterms:W3CDTF">2021-08-06T13:29:00Z</dcterms:created>
  <dcterms:modified xsi:type="dcterms:W3CDTF">2021-08-06T13:49:00Z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