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592"/>
      </w:tblGrid>
      <w:tr w:rsidR="00FB2088" w:rsidRPr="00B80485" w14:paraId="1F479C0A" w14:textId="77777777" w:rsidTr="00CC7A83">
        <w:trPr>
          <w:trHeight w:val="1416"/>
          <w:jc w:val="center"/>
        </w:trPr>
        <w:tc>
          <w:tcPr>
            <w:tcW w:w="3331" w:type="dxa"/>
          </w:tcPr>
          <w:p w14:paraId="13F17C7E" w14:textId="77777777" w:rsidR="00FB2088" w:rsidRDefault="00FB2088" w:rsidP="00DF313B">
            <w:r>
              <w:object w:dxaOrig="11535" w:dyaOrig="4695" w14:anchorId="16C4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8" o:title=""/>
                </v:shape>
                <o:OLEObject Type="Embed" ProgID="PBrush" ShapeID="_x0000_i1025" DrawAspect="Content" ObjectID="_1650364299" r:id="rId9"/>
              </w:object>
            </w:r>
          </w:p>
        </w:tc>
        <w:tc>
          <w:tcPr>
            <w:tcW w:w="6592" w:type="dxa"/>
          </w:tcPr>
          <w:p w14:paraId="3241AB37" w14:textId="77777777" w:rsidR="00FB2088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14:paraId="1C5234B9" w14:textId="77777777" w:rsidR="00FB2088" w:rsidRPr="00C4036E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14:paraId="18BD6B96" w14:textId="2B6E51F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620014, Свердловская область, г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 xml:space="preserve">ород 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 Екатеринбург, ул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>ица Бориса Ельцина, строение 3/2, офис 2609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,</w:t>
            </w:r>
          </w:p>
          <w:p w14:paraId="35D50CD2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-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0" w:history="1"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1" w:history="1"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49599806" w14:textId="1811CB3B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</w:t>
            </w:r>
            <w:r w:rsidR="00A34DF3" w:rsidRPr="00A34DF3">
              <w:rPr>
                <w:rFonts w:ascii="Cambria" w:hAnsi="Cambria" w:cstheme="minorHAnsi"/>
                <w:sz w:val="16"/>
                <w:szCs w:val="16"/>
              </w:rPr>
              <w:t>665801001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proofErr w:type="gramStart"/>
            <w:r w:rsidRPr="00C4036E"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 w:rsidRPr="00C4036E"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14:paraId="0D29FFD1" w14:textId="77777777" w:rsidR="00FB2088" w:rsidRPr="00B80485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14:paraId="65A6BB0B" w14:textId="191DC9AC" w:rsidR="004A560E" w:rsidRDefault="004A560E" w:rsidP="004A560E">
      <w:pPr>
        <w:ind w:left="4111" w:right="-108"/>
      </w:pPr>
    </w:p>
    <w:p w14:paraId="4B03A0FB" w14:textId="77777777" w:rsidR="004A560E" w:rsidRPr="004A560E" w:rsidRDefault="004A560E" w:rsidP="004A560E"/>
    <w:p w14:paraId="4A231DF2" w14:textId="77777777" w:rsidR="004A560E" w:rsidRPr="004A560E" w:rsidRDefault="004A560E" w:rsidP="004A560E"/>
    <w:p w14:paraId="26CE8688" w14:textId="40409AB1" w:rsidR="004A560E" w:rsidRDefault="004A560E" w:rsidP="004A560E"/>
    <w:p w14:paraId="7FD84839" w14:textId="2C888897" w:rsidR="004A560E" w:rsidRDefault="004A560E" w:rsidP="004A560E">
      <w:pPr>
        <w:tabs>
          <w:tab w:val="left" w:pos="4350"/>
        </w:tabs>
        <w:rPr>
          <w:i/>
        </w:rPr>
      </w:pPr>
      <w:r w:rsidRPr="004A560E">
        <w:rPr>
          <w:i/>
        </w:rPr>
        <w:t xml:space="preserve">«о </w:t>
      </w:r>
      <w:r w:rsidR="00B90D28">
        <w:rPr>
          <w:i/>
        </w:rPr>
        <w:t>режиме работы</w:t>
      </w:r>
      <w:r w:rsidRPr="004A560E">
        <w:rPr>
          <w:i/>
        </w:rPr>
        <w:t xml:space="preserve"> Общества»</w:t>
      </w:r>
    </w:p>
    <w:p w14:paraId="0E2700D5" w14:textId="77777777" w:rsidR="004A560E" w:rsidRDefault="004A560E" w:rsidP="004A560E">
      <w:pPr>
        <w:tabs>
          <w:tab w:val="left" w:pos="4350"/>
        </w:tabs>
        <w:rPr>
          <w:i/>
        </w:rPr>
      </w:pPr>
    </w:p>
    <w:p w14:paraId="41664D50" w14:textId="77777777" w:rsidR="004A560E" w:rsidRPr="004A560E" w:rsidRDefault="004A560E" w:rsidP="004A560E">
      <w:pPr>
        <w:pStyle w:val="mailrucssattributepostfix"/>
        <w:spacing w:after="240" w:afterAutospacing="0"/>
        <w:ind w:firstLine="708"/>
        <w:jc w:val="center"/>
      </w:pPr>
      <w:r w:rsidRPr="004A560E">
        <w:t>Уважаемые клиенты, пайщики и партнеры!</w:t>
      </w:r>
    </w:p>
    <w:p w14:paraId="3881977F" w14:textId="493EEE8D" w:rsidR="006C62BD" w:rsidRPr="006C62BD" w:rsidRDefault="006C62BD" w:rsidP="006C62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</w:t>
      </w:r>
      <w:r w:rsidRPr="006C62BD">
        <w:rPr>
          <w:rFonts w:eastAsiaTheme="minorHAnsi"/>
          <w:lang w:eastAsia="en-US"/>
        </w:rPr>
        <w:t>Указ</w:t>
      </w:r>
      <w:r>
        <w:rPr>
          <w:rFonts w:eastAsiaTheme="minorHAnsi"/>
          <w:lang w:eastAsia="en-US"/>
        </w:rPr>
        <w:t>ом</w:t>
      </w:r>
      <w:r w:rsidRPr="006C62BD">
        <w:rPr>
          <w:rFonts w:eastAsiaTheme="minorHAnsi"/>
          <w:lang w:eastAsia="en-US"/>
        </w:rPr>
        <w:t xml:space="preserve"> Президента России от 28 апреля 2020 года «О продлении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 xml:space="preserve">действия мер по </w:t>
      </w:r>
      <w:r>
        <w:rPr>
          <w:rFonts w:eastAsiaTheme="minorHAnsi"/>
          <w:lang w:eastAsia="en-US"/>
        </w:rPr>
        <w:t>о</w:t>
      </w:r>
      <w:r w:rsidRPr="006C62BD">
        <w:rPr>
          <w:rFonts w:eastAsiaTheme="minorHAnsi"/>
          <w:lang w:eastAsia="en-US"/>
        </w:rPr>
        <w:t>беспечению санитарно-эпидемиологического благополучия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населения на территории Российской Федерации в связи с распространением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 xml:space="preserve">новой </w:t>
      </w:r>
      <w:proofErr w:type="spellStart"/>
      <w:r w:rsidRPr="006C62BD">
        <w:rPr>
          <w:rFonts w:eastAsiaTheme="minorHAnsi"/>
          <w:lang w:eastAsia="en-US"/>
        </w:rPr>
        <w:t>корон</w:t>
      </w:r>
      <w:r>
        <w:rPr>
          <w:rFonts w:eastAsiaTheme="minorHAnsi"/>
          <w:lang w:eastAsia="en-US"/>
        </w:rPr>
        <w:t>авирусной</w:t>
      </w:r>
      <w:proofErr w:type="spellEnd"/>
      <w:r>
        <w:rPr>
          <w:rFonts w:eastAsiaTheme="minorHAnsi"/>
          <w:lang w:eastAsia="en-US"/>
        </w:rPr>
        <w:t xml:space="preserve"> инфекции (COVID-19)» </w:t>
      </w:r>
      <w:r w:rsidRPr="006C62BD">
        <w:rPr>
          <w:rFonts w:eastAsiaTheme="minorHAnsi"/>
          <w:lang w:eastAsia="en-US"/>
        </w:rPr>
        <w:t>все дни в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период с 06 по 08 мая 2020 года являются официальными нерабочими днями на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всей территории Российской Федерации.</w:t>
      </w:r>
      <w:proofErr w:type="gramEnd"/>
    </w:p>
    <w:p w14:paraId="63790C1E" w14:textId="1F09C4CD" w:rsidR="006C62BD" w:rsidRDefault="006C62BD" w:rsidP="006C62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6C62BD">
        <w:rPr>
          <w:rFonts w:eastAsiaTheme="minorHAnsi"/>
          <w:lang w:eastAsia="en-US"/>
        </w:rPr>
        <w:t>При этом в соответствии с информацией о работе финансовых организаций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и обеспечении непрерывности в финансовом секторе Банком России в период с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06 по 08 мая 2020 года, размещенной на сайте Банка России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(Письмо Банка России от 29 апреля 2020 г.</w:t>
      </w:r>
      <w:r w:rsidR="00DC6913">
        <w:rPr>
          <w:rFonts w:eastAsiaTheme="minorHAnsi"/>
          <w:lang w:eastAsia="en-US"/>
        </w:rPr>
        <w:t xml:space="preserve"> «Работа финансового сектора в период до 11 мая 2020 года»)</w:t>
      </w:r>
      <w:r w:rsidRPr="006C62BD">
        <w:rPr>
          <w:rFonts w:eastAsiaTheme="minorHAnsi"/>
          <w:lang w:eastAsia="en-US"/>
        </w:rPr>
        <w:t xml:space="preserve"> установление режима нерабочих дней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не распространяется на организации, предоставляющие финансовые</w:t>
      </w:r>
      <w:proofErr w:type="gramEnd"/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услуги в части неотложных функций (в первую очередь услуги по расчетам</w:t>
      </w:r>
      <w:r>
        <w:rPr>
          <w:rFonts w:eastAsiaTheme="minorHAnsi"/>
          <w:lang w:eastAsia="en-US"/>
        </w:rPr>
        <w:t xml:space="preserve"> </w:t>
      </w:r>
      <w:r w:rsidRPr="006C62BD">
        <w:rPr>
          <w:rFonts w:eastAsiaTheme="minorHAnsi"/>
          <w:lang w:eastAsia="en-US"/>
        </w:rPr>
        <w:t>и платежам).</w:t>
      </w:r>
    </w:p>
    <w:p w14:paraId="66CD9AA5" w14:textId="77777777" w:rsidR="00A744DD" w:rsidRPr="006C62BD" w:rsidRDefault="00A744DD" w:rsidP="006C62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0B29E0C2" w14:textId="12BAFF7B" w:rsidR="006C62BD" w:rsidRDefault="006C62BD" w:rsidP="006C62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62BD">
        <w:rPr>
          <w:rFonts w:eastAsiaTheme="minorHAnsi"/>
          <w:lang w:eastAsia="en-US"/>
        </w:rPr>
        <w:t>К таким организациям</w:t>
      </w:r>
      <w:r>
        <w:rPr>
          <w:rFonts w:eastAsiaTheme="minorHAnsi"/>
          <w:lang w:eastAsia="en-US"/>
        </w:rPr>
        <w:t>, в том числе, относится ООО УК «ГЕРА».</w:t>
      </w:r>
    </w:p>
    <w:p w14:paraId="33698C3B" w14:textId="77777777" w:rsidR="004856B5" w:rsidRPr="00220B9A" w:rsidRDefault="004856B5" w:rsidP="004856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42D3D7AA" w14:textId="77777777" w:rsidR="00A744DD" w:rsidRDefault="004856B5" w:rsidP="00A744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hd w:val="clear" w:color="auto" w:fill="FBFBFB"/>
        </w:rPr>
        <w:t>График работы: с 9-00 до 18-00</w:t>
      </w:r>
      <w:r w:rsidR="00581DE5">
        <w:rPr>
          <w:shd w:val="clear" w:color="auto" w:fill="FBFBFB"/>
        </w:rPr>
        <w:t xml:space="preserve"> по местному времени</w:t>
      </w:r>
      <w:r w:rsidR="00A744DD">
        <w:rPr>
          <w:shd w:val="clear" w:color="auto" w:fill="FBFBFB"/>
        </w:rPr>
        <w:t xml:space="preserve"> в дистанционном режиме.</w:t>
      </w:r>
      <w:r w:rsidR="00CE765E">
        <w:rPr>
          <w:shd w:val="clear" w:color="auto" w:fill="FBFBFB"/>
        </w:rPr>
        <w:t xml:space="preserve"> </w:t>
      </w:r>
      <w:r>
        <w:rPr>
          <w:shd w:val="clear" w:color="auto" w:fill="FBFBFB"/>
        </w:rPr>
        <w:t>Суббота, воскресенье – выходные дни.</w:t>
      </w:r>
      <w:r w:rsidR="00A744DD" w:rsidRPr="00A744DD">
        <w:rPr>
          <w:rFonts w:eastAsiaTheme="minorHAnsi"/>
          <w:lang w:eastAsia="en-US"/>
        </w:rPr>
        <w:t xml:space="preserve"> </w:t>
      </w:r>
    </w:p>
    <w:p w14:paraId="6D0990ED" w14:textId="77777777" w:rsidR="00A744DD" w:rsidRDefault="00A744DD" w:rsidP="00A744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26C7E1D2" w14:textId="54055E90" w:rsidR="00A744DD" w:rsidRPr="00220B9A" w:rsidRDefault="00A744DD" w:rsidP="00A744D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изменениях в графике работы будет сообщено дополнительно.</w:t>
      </w:r>
    </w:p>
    <w:p w14:paraId="652329B5" w14:textId="557453C3" w:rsidR="00B90D28" w:rsidRPr="00B90D28" w:rsidRDefault="00B90D28" w:rsidP="00B90D28">
      <w:pPr>
        <w:autoSpaceDE w:val="0"/>
        <w:autoSpaceDN w:val="0"/>
        <w:adjustRightInd w:val="0"/>
        <w:jc w:val="both"/>
        <w:rPr>
          <w:shd w:val="clear" w:color="auto" w:fill="FBFBFB"/>
        </w:rPr>
      </w:pPr>
    </w:p>
    <w:p w14:paraId="3D666964" w14:textId="77777777" w:rsidR="00220B9A" w:rsidRPr="00CE765E" w:rsidRDefault="004856B5" w:rsidP="004A560E">
      <w:pPr>
        <w:pStyle w:val="mailrucssattributepostfix"/>
        <w:spacing w:after="240" w:afterAutospacing="0"/>
        <w:rPr>
          <w:shd w:val="clear" w:color="auto" w:fill="FBFBFB"/>
        </w:rPr>
      </w:pPr>
      <w:r>
        <w:rPr>
          <w:shd w:val="clear" w:color="auto" w:fill="FBFBFB"/>
        </w:rPr>
        <w:t xml:space="preserve">Контактные данные: </w:t>
      </w:r>
    </w:p>
    <w:p w14:paraId="69F1D65B" w14:textId="2E93A7AA" w:rsidR="00220B9A" w:rsidRPr="00220B9A" w:rsidRDefault="00220B9A" w:rsidP="00220B9A">
      <w:pPr>
        <w:pStyle w:val="mailrucssattributepostfix"/>
        <w:spacing w:before="0" w:beforeAutospacing="0" w:after="0" w:afterAutospacing="0"/>
        <w:rPr>
          <w:shd w:val="clear" w:color="auto" w:fill="FBFBFB"/>
        </w:rPr>
      </w:pPr>
      <w:r>
        <w:rPr>
          <w:shd w:val="clear" w:color="auto" w:fill="FBFBFB"/>
        </w:rPr>
        <w:t>тел.: (343) 239-45-1</w:t>
      </w:r>
      <w:r w:rsidRPr="00220B9A">
        <w:rPr>
          <w:shd w:val="clear" w:color="auto" w:fill="FBFBFB"/>
        </w:rPr>
        <w:t>6</w:t>
      </w:r>
      <w:r w:rsidR="00CE765E">
        <w:rPr>
          <w:shd w:val="clear" w:color="auto" w:fill="FBFBFB"/>
        </w:rPr>
        <w:t xml:space="preserve">, </w:t>
      </w:r>
    </w:p>
    <w:p w14:paraId="39373842" w14:textId="7DB93E91" w:rsidR="004856B5" w:rsidRPr="00581DE5" w:rsidRDefault="004856B5" w:rsidP="00220B9A">
      <w:pPr>
        <w:pStyle w:val="mailrucssattributepostfix"/>
        <w:spacing w:before="0" w:beforeAutospacing="0" w:after="0" w:afterAutospacing="0"/>
        <w:rPr>
          <w:shd w:val="clear" w:color="auto" w:fill="FBFBFB"/>
          <w:lang w:val="en-US"/>
        </w:rPr>
      </w:pPr>
      <w:proofErr w:type="gramStart"/>
      <w:r>
        <w:rPr>
          <w:shd w:val="clear" w:color="auto" w:fill="FBFBFB"/>
          <w:lang w:val="en-US"/>
        </w:rPr>
        <w:t>e</w:t>
      </w:r>
      <w:r w:rsidRPr="00581DE5">
        <w:rPr>
          <w:shd w:val="clear" w:color="auto" w:fill="FBFBFB"/>
          <w:lang w:val="en-US"/>
        </w:rPr>
        <w:t>-</w:t>
      </w:r>
      <w:r>
        <w:rPr>
          <w:shd w:val="clear" w:color="auto" w:fill="FBFBFB"/>
          <w:lang w:val="en-US"/>
        </w:rPr>
        <w:t>mail</w:t>
      </w:r>
      <w:proofErr w:type="gramEnd"/>
      <w:r w:rsidRPr="00581DE5">
        <w:rPr>
          <w:shd w:val="clear" w:color="auto" w:fill="FBFBFB"/>
          <w:lang w:val="en-US"/>
        </w:rPr>
        <w:t xml:space="preserve">: </w:t>
      </w:r>
      <w:hyperlink r:id="rId12" w:history="1">
        <w:r w:rsidRPr="00317E0B">
          <w:rPr>
            <w:rStyle w:val="a3"/>
            <w:shd w:val="clear" w:color="auto" w:fill="FBFBFB"/>
            <w:lang w:val="en-US"/>
          </w:rPr>
          <w:t>info</w:t>
        </w:r>
        <w:r w:rsidRPr="00581DE5">
          <w:rPr>
            <w:rStyle w:val="a3"/>
            <w:shd w:val="clear" w:color="auto" w:fill="FBFBFB"/>
            <w:lang w:val="en-US"/>
          </w:rPr>
          <w:t>@</w:t>
        </w:r>
        <w:r w:rsidRPr="00317E0B">
          <w:rPr>
            <w:rStyle w:val="a3"/>
            <w:shd w:val="clear" w:color="auto" w:fill="FBFBFB"/>
            <w:lang w:val="en-US"/>
          </w:rPr>
          <w:t>gera</w:t>
        </w:r>
        <w:r w:rsidRPr="00581DE5">
          <w:rPr>
            <w:rStyle w:val="a3"/>
            <w:shd w:val="clear" w:color="auto" w:fill="FBFBFB"/>
            <w:lang w:val="en-US"/>
          </w:rPr>
          <w:t>-</w:t>
        </w:r>
        <w:r w:rsidRPr="00317E0B">
          <w:rPr>
            <w:rStyle w:val="a3"/>
            <w:shd w:val="clear" w:color="auto" w:fill="FBFBFB"/>
            <w:lang w:val="en-US"/>
          </w:rPr>
          <w:t>llc</w:t>
        </w:r>
        <w:r w:rsidRPr="00581DE5">
          <w:rPr>
            <w:rStyle w:val="a3"/>
            <w:shd w:val="clear" w:color="auto" w:fill="FBFBFB"/>
            <w:lang w:val="en-US"/>
          </w:rPr>
          <w:t>.</w:t>
        </w:r>
        <w:r w:rsidRPr="00317E0B">
          <w:rPr>
            <w:rStyle w:val="a3"/>
            <w:shd w:val="clear" w:color="auto" w:fill="FBFBFB"/>
            <w:lang w:val="en-US"/>
          </w:rPr>
          <w:t>ru</w:t>
        </w:r>
      </w:hyperlink>
    </w:p>
    <w:p w14:paraId="733584BA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112AB2C0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2E182387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5E3CBB73" w14:textId="2BBC9F5A" w:rsidR="004A560E" w:rsidRDefault="004A560E" w:rsidP="004A560E">
      <w:pPr>
        <w:pStyle w:val="mailrucssattributepostfix"/>
        <w:spacing w:before="0" w:beforeAutospacing="0" w:after="0" w:afterAutospacing="0"/>
        <w:rPr>
          <w:shd w:val="clear" w:color="auto" w:fill="FBFBFB"/>
        </w:rPr>
      </w:pPr>
      <w:r>
        <w:rPr>
          <w:shd w:val="clear" w:color="auto" w:fill="FBFBFB"/>
        </w:rPr>
        <w:t>С уважением,</w:t>
      </w:r>
    </w:p>
    <w:p w14:paraId="04CFCE18" w14:textId="2C3AFCD2" w:rsidR="004A560E" w:rsidRPr="004A560E" w:rsidRDefault="004A560E" w:rsidP="004A560E">
      <w:pPr>
        <w:pStyle w:val="mailrucssattributepostfix"/>
        <w:spacing w:before="0" w:beforeAutospacing="0" w:after="0" w:afterAutospacing="0"/>
      </w:pPr>
      <w:r>
        <w:rPr>
          <w:shd w:val="clear" w:color="auto" w:fill="FBFBFB"/>
        </w:rPr>
        <w:t>Генеральный директор</w:t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  <w:t xml:space="preserve">                                 </w:t>
      </w:r>
      <w:proofErr w:type="spellStart"/>
      <w:r>
        <w:rPr>
          <w:shd w:val="clear" w:color="auto" w:fill="FBFBFB"/>
        </w:rPr>
        <w:t>О.А.Дружкова</w:t>
      </w:r>
      <w:proofErr w:type="spellEnd"/>
      <w:r>
        <w:rPr>
          <w:shd w:val="clear" w:color="auto" w:fill="FBFBFB"/>
        </w:rPr>
        <w:t xml:space="preserve"> </w:t>
      </w:r>
    </w:p>
    <w:p w14:paraId="09579F15" w14:textId="77777777" w:rsidR="004A560E" w:rsidRPr="004A560E" w:rsidRDefault="004A560E" w:rsidP="004A560E">
      <w:pPr>
        <w:tabs>
          <w:tab w:val="left" w:pos="4350"/>
        </w:tabs>
        <w:rPr>
          <w:i/>
        </w:rPr>
      </w:pPr>
    </w:p>
    <w:sectPr w:rsidR="004A560E" w:rsidRPr="004A560E" w:rsidSect="00212E5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5F17" w14:textId="77777777" w:rsidR="00A70089" w:rsidRDefault="00A70089">
      <w:r>
        <w:separator/>
      </w:r>
    </w:p>
  </w:endnote>
  <w:endnote w:type="continuationSeparator" w:id="0">
    <w:p w14:paraId="193482E5" w14:textId="77777777" w:rsidR="00A70089" w:rsidRDefault="00A7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94D2" w14:textId="77777777" w:rsidR="00A70089" w:rsidRDefault="00A70089">
      <w:r>
        <w:separator/>
      </w:r>
    </w:p>
  </w:footnote>
  <w:footnote w:type="continuationSeparator" w:id="0">
    <w:p w14:paraId="0AD433AB" w14:textId="77777777" w:rsidR="00A70089" w:rsidRDefault="00A7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58"/>
    <w:multiLevelType w:val="hybridMultilevel"/>
    <w:tmpl w:val="7B7A5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56836"/>
    <w:multiLevelType w:val="hybridMultilevel"/>
    <w:tmpl w:val="01DA590E"/>
    <w:lvl w:ilvl="0" w:tplc="307A2990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52FC9"/>
    <w:multiLevelType w:val="hybridMultilevel"/>
    <w:tmpl w:val="091CE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61A39"/>
    <w:multiLevelType w:val="hybridMultilevel"/>
    <w:tmpl w:val="43C68AEC"/>
    <w:lvl w:ilvl="0" w:tplc="EA183FAC">
      <w:start w:val="1"/>
      <w:numFmt w:val="russianLower"/>
      <w:lvlText w:val="(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1537E1"/>
    <w:multiLevelType w:val="hybridMultilevel"/>
    <w:tmpl w:val="0E40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CA1"/>
    <w:multiLevelType w:val="hybridMultilevel"/>
    <w:tmpl w:val="6DAE3AB6"/>
    <w:lvl w:ilvl="0" w:tplc="F530CA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F248C"/>
    <w:multiLevelType w:val="hybridMultilevel"/>
    <w:tmpl w:val="0DFA71AE"/>
    <w:lvl w:ilvl="0" w:tplc="F4003D1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3BF5480"/>
    <w:multiLevelType w:val="multilevel"/>
    <w:tmpl w:val="4C3C2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(%2)"/>
      <w:lvlJc w:val="left"/>
      <w:pPr>
        <w:ind w:left="108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russianLower"/>
      <w:lvlText w:val="(%3)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8">
    <w:nsid w:val="34653BD8"/>
    <w:multiLevelType w:val="hybridMultilevel"/>
    <w:tmpl w:val="E34C6270"/>
    <w:lvl w:ilvl="0" w:tplc="105607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B356B"/>
    <w:multiLevelType w:val="hybridMultilevel"/>
    <w:tmpl w:val="BE125658"/>
    <w:lvl w:ilvl="0" w:tplc="F7C0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31EFF"/>
    <w:multiLevelType w:val="hybridMultilevel"/>
    <w:tmpl w:val="48B00752"/>
    <w:lvl w:ilvl="0" w:tplc="A34E5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5459A"/>
    <w:multiLevelType w:val="hybridMultilevel"/>
    <w:tmpl w:val="C45810F8"/>
    <w:lvl w:ilvl="0" w:tplc="4262FF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5C5C9D"/>
    <w:multiLevelType w:val="singleLevel"/>
    <w:tmpl w:val="8DF679F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eastAsiaTheme="minorHAnsi" w:hAnsi="Times New Roman" w:cs="Times New Roman"/>
      </w:rPr>
    </w:lvl>
  </w:abstractNum>
  <w:abstractNum w:abstractNumId="13">
    <w:nsid w:val="6A382361"/>
    <w:multiLevelType w:val="hybridMultilevel"/>
    <w:tmpl w:val="EFBA625A"/>
    <w:lvl w:ilvl="0" w:tplc="04520C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520CD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3468E"/>
    <w:multiLevelType w:val="hybridMultilevel"/>
    <w:tmpl w:val="984E9252"/>
    <w:lvl w:ilvl="0" w:tplc="766471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93690"/>
    <w:rsid w:val="002036FE"/>
    <w:rsid w:val="00212E5E"/>
    <w:rsid w:val="00220B9A"/>
    <w:rsid w:val="002A3C80"/>
    <w:rsid w:val="00334AF0"/>
    <w:rsid w:val="003408E8"/>
    <w:rsid w:val="004856B5"/>
    <w:rsid w:val="00490AAE"/>
    <w:rsid w:val="004A560E"/>
    <w:rsid w:val="004B03E9"/>
    <w:rsid w:val="00581DE5"/>
    <w:rsid w:val="006921B6"/>
    <w:rsid w:val="006C62BD"/>
    <w:rsid w:val="007169CD"/>
    <w:rsid w:val="00810EBB"/>
    <w:rsid w:val="009242E9"/>
    <w:rsid w:val="009963CD"/>
    <w:rsid w:val="009D484E"/>
    <w:rsid w:val="00A34DF3"/>
    <w:rsid w:val="00A70089"/>
    <w:rsid w:val="00A744DD"/>
    <w:rsid w:val="00A852EF"/>
    <w:rsid w:val="00AA0DBE"/>
    <w:rsid w:val="00B172E0"/>
    <w:rsid w:val="00B90D28"/>
    <w:rsid w:val="00C80074"/>
    <w:rsid w:val="00CC7A83"/>
    <w:rsid w:val="00CE765E"/>
    <w:rsid w:val="00D4435C"/>
    <w:rsid w:val="00D92AEA"/>
    <w:rsid w:val="00DC6913"/>
    <w:rsid w:val="00EC06CD"/>
    <w:rsid w:val="00F54FDA"/>
    <w:rsid w:val="00F85F6B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gera-l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a-l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era-ll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2018-05-17T13:18:00Z</cp:lastPrinted>
  <dcterms:created xsi:type="dcterms:W3CDTF">2020-05-07T05:57:00Z</dcterms:created>
  <dcterms:modified xsi:type="dcterms:W3CDTF">2020-05-07T08:45:00Z</dcterms:modified>
</cp:coreProperties>
</file>